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D5" w:rsidRPr="00067BD5" w:rsidRDefault="00067BD5" w:rsidP="00067BD5">
      <w:pPr>
        <w:pStyle w:val="Nagwek2"/>
        <w:jc w:val="center"/>
        <w:rPr>
          <w:b/>
          <w:lang w:val="pl-PL"/>
        </w:rPr>
      </w:pPr>
      <w:r w:rsidRPr="00067BD5">
        <w:rPr>
          <w:b/>
          <w:color w:val="auto"/>
          <w:sz w:val="28"/>
          <w:szCs w:val="28"/>
          <w:lang w:val="pl-PL"/>
        </w:rPr>
        <w:t>Instrukcja</w:t>
      </w:r>
      <w:r>
        <w:rPr>
          <w:b/>
          <w:color w:val="auto"/>
          <w:sz w:val="28"/>
          <w:szCs w:val="28"/>
          <w:lang w:val="pl-PL"/>
        </w:rPr>
        <w:t xml:space="preserve"> </w:t>
      </w:r>
      <w:r w:rsidRPr="00067BD5">
        <w:rPr>
          <w:b/>
          <w:color w:val="auto"/>
          <w:sz w:val="28"/>
          <w:szCs w:val="28"/>
          <w:lang w:val="pl-PL"/>
        </w:rPr>
        <w:t xml:space="preserve">dla studentów studiów magisterskich (II stopnia) stacjonarnych i niestacjonarnych </w:t>
      </w:r>
      <w:r w:rsidRPr="00067BD5">
        <w:rPr>
          <w:b/>
          <w:color w:val="auto"/>
          <w:sz w:val="28"/>
          <w:szCs w:val="28"/>
          <w:lang w:val="pl-PL"/>
        </w:rPr>
        <w:br/>
        <w:t xml:space="preserve">kierunku </w:t>
      </w:r>
      <w:r w:rsidRPr="00067BD5">
        <w:rPr>
          <w:b/>
          <w:i/>
          <w:color w:val="auto"/>
          <w:sz w:val="28"/>
          <w:szCs w:val="28"/>
          <w:lang w:val="pl-PL"/>
        </w:rPr>
        <w:t xml:space="preserve">Pedagogika </w:t>
      </w:r>
      <w:r w:rsidRPr="00067BD5">
        <w:rPr>
          <w:b/>
          <w:color w:val="auto"/>
          <w:sz w:val="28"/>
          <w:szCs w:val="28"/>
          <w:lang w:val="pl-PL"/>
        </w:rPr>
        <w:t>odbywających praktykę psychologiczno-pedagogiczną</w:t>
      </w:r>
      <w:r w:rsidRPr="00067BD5">
        <w:rPr>
          <w:color w:val="auto"/>
          <w:lang w:val="pl-PL"/>
        </w:rPr>
        <w:t xml:space="preserve"> </w:t>
      </w:r>
      <w:r w:rsidRPr="00067BD5">
        <w:rPr>
          <w:lang w:val="pl-PL"/>
        </w:rPr>
        <w:br/>
      </w:r>
      <w:r w:rsidRPr="00067BD5">
        <w:rPr>
          <w:lang w:val="pl-PL"/>
        </w:rPr>
        <w:br/>
      </w:r>
    </w:p>
    <w:p w:rsidR="009A76FA" w:rsidRPr="00067BD5" w:rsidRDefault="00067BD5" w:rsidP="00067BD5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067BD5">
        <w:rPr>
          <w:rFonts w:asciiTheme="minorHAnsi" w:hAnsiTheme="minorHAnsi" w:cstheme="minorHAnsi"/>
          <w:b/>
          <w:lang w:val="pl-PL"/>
        </w:rPr>
        <w:t>Informacje wstępne</w:t>
      </w:r>
      <w:r w:rsidRPr="00067BD5">
        <w:rPr>
          <w:rFonts w:asciiTheme="minorHAnsi" w:hAnsiTheme="minorHAnsi" w:cstheme="minorHAnsi"/>
          <w:b/>
          <w:lang w:val="pl-PL"/>
        </w:rPr>
        <w:t xml:space="preserve"> </w:t>
      </w:r>
      <w:bookmarkStart w:id="0" w:name="_GoBack"/>
      <w:bookmarkEnd w:id="0"/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Zgodnie z tokiem studiów, studenci studiów drugiego stopnia kierunku </w:t>
      </w:r>
      <w:r w:rsidRPr="00067BD5">
        <w:rPr>
          <w:rFonts w:asciiTheme="minorHAnsi" w:hAnsiTheme="minorHAnsi" w:cstheme="minorHAnsi"/>
          <w:i/>
          <w:lang w:val="pl-PL"/>
        </w:rPr>
        <w:t>Pedagogika</w:t>
      </w:r>
      <w:r w:rsidRPr="00067BD5">
        <w:rPr>
          <w:rFonts w:asciiTheme="minorHAnsi" w:hAnsiTheme="minorHAnsi" w:cstheme="minorHAnsi"/>
          <w:lang w:val="pl-PL"/>
        </w:rPr>
        <w:t xml:space="preserve">, </w:t>
      </w:r>
      <w:r w:rsidRPr="00067BD5">
        <w:rPr>
          <w:rFonts w:asciiTheme="minorHAnsi" w:hAnsiTheme="minorHAnsi" w:cstheme="minorHAnsi"/>
          <w:lang w:val="pl-PL"/>
        </w:rPr>
        <w:t>odbywają praktykę</w:t>
      </w:r>
      <w:r w:rsidRPr="00067BD5">
        <w:rPr>
          <w:rFonts w:asciiTheme="minorHAnsi" w:hAnsiTheme="minorHAnsi" w:cstheme="minorHAnsi"/>
          <w:lang w:val="pl-PL"/>
        </w:rPr>
        <w:t xml:space="preserve"> psychologiczno-pedagogiczną w wymiarze 30 godzin (jeden tydzień) w </w:t>
      </w:r>
      <w:r w:rsidRPr="00067BD5">
        <w:rPr>
          <w:rFonts w:asciiTheme="minorHAnsi" w:hAnsiTheme="minorHAnsi" w:cstheme="minorHAnsi"/>
          <w:lang w:val="pl-PL"/>
        </w:rPr>
        <w:t xml:space="preserve">szkole ponadpodstawowej zatrudniającej pedagoga szkolnego. Praktyka jest realizowana </w:t>
      </w:r>
      <w:r w:rsidRPr="00067BD5">
        <w:rPr>
          <w:rFonts w:asciiTheme="minorHAnsi" w:hAnsiTheme="minorHAnsi" w:cstheme="minorHAnsi"/>
          <w:lang w:val="pl-PL"/>
        </w:rPr>
        <w:t>zg</w:t>
      </w:r>
      <w:r w:rsidRPr="00067BD5">
        <w:rPr>
          <w:rFonts w:asciiTheme="minorHAnsi" w:hAnsiTheme="minorHAnsi" w:cstheme="minorHAnsi"/>
          <w:lang w:val="pl-PL"/>
        </w:rPr>
        <w:t xml:space="preserve">odnie z terminami wskazanymi przez Dział Spraw Studenckich/Praktyki Studenckie UJD. </w:t>
      </w:r>
      <w:r w:rsidRPr="00067BD5">
        <w:rPr>
          <w:rFonts w:asciiTheme="minorHAnsi" w:hAnsiTheme="minorHAnsi" w:cstheme="minorHAnsi"/>
          <w:lang w:val="pl-PL"/>
        </w:rPr>
        <w:t xml:space="preserve">Stanowi nieodłączną część procesu dydaktycznego i podlega obowiązkowemu zaliczeniu. </w:t>
      </w:r>
      <w:r w:rsidRPr="00067BD5">
        <w:rPr>
          <w:rFonts w:asciiTheme="minorHAnsi" w:hAnsiTheme="minorHAnsi" w:cstheme="minorHAnsi"/>
          <w:lang w:val="pl-PL"/>
        </w:rPr>
        <w:t xml:space="preserve">Warunkiem zaliczenia praktyki jest wypełnienie przez każdego studenta obowiązków </w:t>
      </w:r>
      <w:r w:rsidRPr="00067BD5">
        <w:rPr>
          <w:rFonts w:asciiTheme="minorHAnsi" w:hAnsiTheme="minorHAnsi" w:cstheme="minorHAnsi"/>
          <w:lang w:val="pl-PL"/>
        </w:rPr>
        <w:t>okre</w:t>
      </w:r>
      <w:r w:rsidRPr="00067BD5">
        <w:rPr>
          <w:rFonts w:asciiTheme="minorHAnsi" w:hAnsiTheme="minorHAnsi" w:cstheme="minorHAnsi"/>
          <w:lang w:val="pl-PL"/>
        </w:rPr>
        <w:t xml:space="preserve">ślonych w niniejszej Instrukcji oraz przedłożenie opiekunowi praktyk z ramienia Uczelni </w:t>
      </w:r>
      <w:r w:rsidRPr="00067BD5">
        <w:rPr>
          <w:rFonts w:asciiTheme="minorHAnsi" w:hAnsiTheme="minorHAnsi" w:cstheme="minorHAnsi"/>
          <w:lang w:val="pl-PL"/>
        </w:rPr>
        <w:br/>
        <w:t xml:space="preserve">odpowiedniej dokumentacji. </w:t>
      </w:r>
    </w:p>
    <w:p w:rsidR="009A76FA" w:rsidRPr="00067BD5" w:rsidRDefault="00067BD5" w:rsidP="00067BD5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067BD5">
        <w:rPr>
          <w:rFonts w:asciiTheme="minorHAnsi" w:hAnsiTheme="minorHAnsi" w:cstheme="minorHAnsi"/>
          <w:b/>
          <w:lang w:val="pl-PL"/>
        </w:rPr>
        <w:t xml:space="preserve">Cel praktyki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Podstawowym celem praktyki psychologiczno-pedagogicznej realizowanej w szkole </w:t>
      </w:r>
      <w:r w:rsidRPr="00067BD5">
        <w:rPr>
          <w:rFonts w:asciiTheme="minorHAnsi" w:hAnsiTheme="minorHAnsi" w:cstheme="minorHAnsi"/>
          <w:lang w:val="pl-PL"/>
        </w:rPr>
        <w:t>ponadpodstawowej jest zapoznanie studentó</w:t>
      </w:r>
      <w:r w:rsidRPr="00067BD5">
        <w:rPr>
          <w:rFonts w:asciiTheme="minorHAnsi" w:hAnsiTheme="minorHAnsi" w:cstheme="minorHAnsi"/>
          <w:lang w:val="pl-PL"/>
        </w:rPr>
        <w:t xml:space="preserve">w z organizacją procesu dydaktycznego i </w:t>
      </w:r>
      <w:r w:rsidRPr="00067BD5">
        <w:rPr>
          <w:rFonts w:asciiTheme="minorHAnsi" w:hAnsiTheme="minorHAnsi" w:cstheme="minorHAnsi"/>
          <w:lang w:val="pl-PL"/>
        </w:rPr>
        <w:t xml:space="preserve">wychowawczego, metodami i formami pracy a także czynnościami podejmowanymi przez </w:t>
      </w:r>
      <w:r w:rsidRPr="00067BD5">
        <w:rPr>
          <w:rFonts w:asciiTheme="minorHAnsi" w:hAnsiTheme="minorHAnsi" w:cstheme="minorHAnsi"/>
          <w:lang w:val="pl-PL"/>
        </w:rPr>
        <w:t xml:space="preserve">pedagoga szkolnego w zakresie działalności opiekuńczo - wychowawczej i profilaktycznej.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>W trakcie praktyki następuje kształtowanie k</w:t>
      </w:r>
      <w:r w:rsidRPr="00067BD5">
        <w:rPr>
          <w:rFonts w:asciiTheme="minorHAnsi" w:hAnsiTheme="minorHAnsi" w:cstheme="minorHAnsi"/>
          <w:lang w:val="pl-PL"/>
        </w:rPr>
        <w:t xml:space="preserve">ompetencji opiekuńczo-wychowawczych </w:t>
      </w:r>
      <w:r w:rsidRPr="00067BD5">
        <w:rPr>
          <w:rFonts w:asciiTheme="minorHAnsi" w:hAnsiTheme="minorHAnsi" w:cstheme="minorHAnsi"/>
          <w:lang w:val="pl-PL"/>
        </w:rPr>
        <w:t xml:space="preserve">przez: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zapoznanie się ze specyfiką szkoły podstawowej lub placówki, w której praktyka jest </w:t>
      </w:r>
      <w:r w:rsidRPr="00067BD5">
        <w:rPr>
          <w:rFonts w:asciiTheme="minorHAnsi" w:hAnsiTheme="minorHAnsi" w:cstheme="minorHAnsi"/>
          <w:lang w:val="pl-PL"/>
        </w:rPr>
        <w:t>odbywana, w szczególności poznanie realizowanych przez nią zadań opiekuńczo-</w:t>
      </w:r>
      <w:r w:rsidRPr="00067BD5">
        <w:rPr>
          <w:rFonts w:asciiTheme="minorHAnsi" w:hAnsiTheme="minorHAnsi" w:cstheme="minorHAnsi"/>
          <w:lang w:val="pl-PL"/>
        </w:rPr>
        <w:t>wychowawczych, sposobu funkcjonowania, organiza</w:t>
      </w:r>
      <w:r w:rsidRPr="00067BD5">
        <w:rPr>
          <w:rFonts w:asciiTheme="minorHAnsi" w:hAnsiTheme="minorHAnsi" w:cstheme="minorHAnsi"/>
          <w:lang w:val="pl-PL"/>
        </w:rPr>
        <w:t xml:space="preserve">cji pracy, pracowników, </w:t>
      </w:r>
      <w:r w:rsidRPr="00067BD5">
        <w:rPr>
          <w:rFonts w:asciiTheme="minorHAnsi" w:hAnsiTheme="minorHAnsi" w:cstheme="minorHAnsi"/>
          <w:lang w:val="pl-PL"/>
        </w:rPr>
        <w:t xml:space="preserve">uczestników procesów pedagogicznych oraz prowadzonej dokumentacji;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poznanie organizacji procesu dydaktycznego i wychowawczego w szkole </w:t>
      </w:r>
      <w:r w:rsidRPr="00067BD5">
        <w:rPr>
          <w:rFonts w:asciiTheme="minorHAnsi" w:hAnsiTheme="minorHAnsi" w:cstheme="minorHAnsi"/>
          <w:lang w:val="pl-PL"/>
        </w:rPr>
        <w:t xml:space="preserve">ponadpodstawowej: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>poznanie form pracy dydaktycznej, wychowawczej i profilaktycznej w szko</w:t>
      </w:r>
      <w:r w:rsidRPr="00067BD5">
        <w:rPr>
          <w:rFonts w:asciiTheme="minorHAnsi" w:hAnsiTheme="minorHAnsi" w:cstheme="minorHAnsi"/>
          <w:lang w:val="pl-PL"/>
        </w:rPr>
        <w:t xml:space="preserve">le </w:t>
      </w:r>
      <w:r w:rsidRPr="00067BD5">
        <w:rPr>
          <w:rFonts w:asciiTheme="minorHAnsi" w:hAnsiTheme="minorHAnsi" w:cstheme="minorHAnsi"/>
          <w:lang w:val="pl-PL"/>
        </w:rPr>
        <w:t xml:space="preserve">ponadpodstawowej. </w:t>
      </w:r>
    </w:p>
    <w:p w:rsidR="009A76FA" w:rsidRPr="00067BD5" w:rsidRDefault="009A76FA">
      <w:pPr>
        <w:pStyle w:val="Tekstpodstawowy"/>
        <w:rPr>
          <w:rFonts w:asciiTheme="minorHAnsi" w:hAnsiTheme="minorHAnsi" w:cstheme="minorHAnsi"/>
          <w:lang w:val="pl-PL"/>
        </w:rPr>
      </w:pPr>
    </w:p>
    <w:p w:rsidR="009A76FA" w:rsidRPr="00067BD5" w:rsidRDefault="00067BD5" w:rsidP="00067BD5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067BD5">
        <w:rPr>
          <w:rFonts w:asciiTheme="minorHAnsi" w:hAnsiTheme="minorHAnsi" w:cstheme="minorHAnsi"/>
          <w:b/>
          <w:lang w:val="pl-PL"/>
        </w:rPr>
        <w:t xml:space="preserve">Organizacja i przebieg praktyki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Student pierwszego dnia praktyki zgłasza się do Dyrektora szkoły podstawowej z </w:t>
      </w:r>
      <w:r w:rsidRPr="00067BD5">
        <w:rPr>
          <w:rFonts w:asciiTheme="minorHAnsi" w:hAnsiTheme="minorHAnsi" w:cstheme="minorHAnsi"/>
          <w:lang w:val="pl-PL"/>
        </w:rPr>
        <w:t xml:space="preserve">którym ustala tok i szczegółowy przebieg praktyki. Dyrekcja placówki przyjmującej studenta </w:t>
      </w:r>
      <w:r w:rsidRPr="00067BD5">
        <w:rPr>
          <w:rFonts w:asciiTheme="minorHAnsi" w:hAnsiTheme="minorHAnsi" w:cstheme="minorHAnsi"/>
          <w:lang w:val="pl-PL"/>
        </w:rPr>
        <w:t>na praktyki wyznacza o</w:t>
      </w:r>
      <w:r w:rsidRPr="00067BD5">
        <w:rPr>
          <w:rFonts w:asciiTheme="minorHAnsi" w:hAnsiTheme="minorHAnsi" w:cstheme="minorHAnsi"/>
          <w:lang w:val="pl-PL"/>
        </w:rPr>
        <w:t xml:space="preserve">piekuna, który sprawuje nad nim opiekę merytoryczną w czasie </w:t>
      </w:r>
      <w:r w:rsidRPr="00067BD5">
        <w:rPr>
          <w:rFonts w:asciiTheme="minorHAnsi" w:hAnsiTheme="minorHAnsi" w:cstheme="minorHAnsi"/>
          <w:lang w:val="pl-PL"/>
        </w:rPr>
        <w:t xml:space="preserve">trwania praktyki.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Praktyka psychologiczno-pedagogiczna w szkole podstawowej ma charakter praktyki </w:t>
      </w:r>
      <w:r w:rsidRPr="00067BD5">
        <w:rPr>
          <w:rFonts w:asciiTheme="minorHAnsi" w:hAnsiTheme="minorHAnsi" w:cstheme="minorHAnsi"/>
          <w:lang w:val="pl-PL"/>
        </w:rPr>
        <w:t xml:space="preserve">obserwacyjnej i asystenckiej. W pierwszym dniu praktyki student zapoznaje się ze strukturą </w:t>
      </w:r>
      <w:r w:rsidRPr="00067BD5">
        <w:rPr>
          <w:rFonts w:asciiTheme="minorHAnsi" w:hAnsiTheme="minorHAnsi" w:cstheme="minorHAnsi"/>
          <w:lang w:val="pl-PL"/>
        </w:rPr>
        <w:t>or</w:t>
      </w:r>
      <w:r w:rsidRPr="00067BD5">
        <w:rPr>
          <w:rFonts w:asciiTheme="minorHAnsi" w:hAnsiTheme="minorHAnsi" w:cstheme="minorHAnsi"/>
          <w:lang w:val="pl-PL"/>
        </w:rPr>
        <w:t xml:space="preserve">ganizacyjną szkoły, formami współpracy dyrektora szkoły z nauczycielami i rodzicami, </w:t>
      </w:r>
      <w:r w:rsidRPr="00067BD5">
        <w:rPr>
          <w:rFonts w:asciiTheme="minorHAnsi" w:hAnsiTheme="minorHAnsi" w:cstheme="minorHAnsi"/>
          <w:lang w:val="pl-PL"/>
        </w:rPr>
        <w:t xml:space="preserve">prowadzoną dokumentacją itp. W trakcie praktyki student powinien: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poznać strukturę organizacyjną szkoły i funkcjonowanie prawodawstwa w życiu </w:t>
      </w:r>
      <w:r w:rsidRPr="00067BD5">
        <w:rPr>
          <w:rFonts w:asciiTheme="minorHAnsi" w:hAnsiTheme="minorHAnsi" w:cstheme="minorHAnsi"/>
          <w:lang w:val="pl-PL"/>
        </w:rPr>
        <w:t xml:space="preserve">szkoły (kodeks ucznia i </w:t>
      </w:r>
      <w:r w:rsidRPr="00067BD5">
        <w:rPr>
          <w:rFonts w:asciiTheme="minorHAnsi" w:hAnsiTheme="minorHAnsi" w:cstheme="minorHAnsi"/>
          <w:lang w:val="pl-PL"/>
        </w:rPr>
        <w:t xml:space="preserve">inne regulaminy);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poznać organizację pracy wychowawczej na terenie szkoły, a szczególnie </w:t>
      </w:r>
      <w:r w:rsidRPr="00067BD5">
        <w:rPr>
          <w:rFonts w:asciiTheme="minorHAnsi" w:hAnsiTheme="minorHAnsi" w:cstheme="minorHAnsi"/>
          <w:lang w:val="pl-PL"/>
        </w:rPr>
        <w:t xml:space="preserve">specyfikę pracy pedagoga szkolnego i wychowawcy klasy;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Do głównych obszarów zainteresowań studenta odbywającego praktykę należeć </w:t>
      </w:r>
      <w:r w:rsidRPr="00067BD5">
        <w:rPr>
          <w:rFonts w:asciiTheme="minorHAnsi" w:hAnsiTheme="minorHAnsi" w:cstheme="minorHAnsi"/>
          <w:lang w:val="pl-PL"/>
        </w:rPr>
        <w:t xml:space="preserve">powinno zapoznanie się z: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ind w:left="851" w:hanging="502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>for</w:t>
      </w:r>
      <w:r w:rsidRPr="00067BD5">
        <w:rPr>
          <w:rFonts w:asciiTheme="minorHAnsi" w:hAnsiTheme="minorHAnsi" w:cstheme="minorHAnsi"/>
          <w:lang w:val="pl-PL"/>
        </w:rPr>
        <w:t xml:space="preserve">mami opieki nad uczniami wymagającymi pomocy i wsparcia;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ind w:left="851" w:hanging="502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lastRenderedPageBreak/>
        <w:t xml:space="preserve">formami pracy z uczniami szczególnie zdolnymi;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ind w:left="851" w:hanging="502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obszarami współpracy z rodzicami/opiekunami prawnymi uczniów;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ind w:left="851" w:hanging="502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obszarami współpracy szkoły ze środowiskiem lokalnym;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ind w:left="851" w:hanging="502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>organizacją zajęć pozale</w:t>
      </w:r>
      <w:r w:rsidRPr="00067BD5">
        <w:rPr>
          <w:rFonts w:asciiTheme="minorHAnsi" w:hAnsiTheme="minorHAnsi" w:cstheme="minorHAnsi"/>
          <w:lang w:val="pl-PL"/>
        </w:rPr>
        <w:t xml:space="preserve">kcyjnych w szkole;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ind w:left="851" w:hanging="502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działalnością samorządu szkolnego oraz organizacji uczniowskich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Praktykę kończy podsumowanie jej przebiegu z dyrekcją szkoły i/lub z opiekunem </w:t>
      </w:r>
      <w:r w:rsidRPr="00067BD5">
        <w:rPr>
          <w:rFonts w:asciiTheme="minorHAnsi" w:hAnsiTheme="minorHAnsi" w:cstheme="minorHAnsi"/>
          <w:lang w:val="pl-PL"/>
        </w:rPr>
        <w:t xml:space="preserve">praktyki z ramienia placówki. </w:t>
      </w:r>
    </w:p>
    <w:p w:rsidR="009A76FA" w:rsidRPr="00067BD5" w:rsidRDefault="00067BD5" w:rsidP="00067BD5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067BD5">
        <w:rPr>
          <w:rFonts w:asciiTheme="minorHAnsi" w:hAnsiTheme="minorHAnsi" w:cstheme="minorHAnsi"/>
          <w:b/>
          <w:lang w:val="pl-PL"/>
        </w:rPr>
        <w:t xml:space="preserve">System kontroli i zaliczania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>Opiekun praktyki dokonu</w:t>
      </w:r>
      <w:r w:rsidRPr="00067BD5">
        <w:rPr>
          <w:rFonts w:asciiTheme="minorHAnsi" w:hAnsiTheme="minorHAnsi" w:cstheme="minorHAnsi"/>
          <w:lang w:val="pl-PL"/>
        </w:rPr>
        <w:t xml:space="preserve">je kontroli pracy studenta w czasie trwania praktyki. W </w:t>
      </w:r>
      <w:r w:rsidRPr="00067BD5">
        <w:rPr>
          <w:rFonts w:asciiTheme="minorHAnsi" w:hAnsiTheme="minorHAnsi" w:cstheme="minorHAnsi"/>
          <w:lang w:val="pl-PL"/>
        </w:rPr>
        <w:t xml:space="preserve">przypadku, gdy student rażąco naruszy dyscyplinę pracy lub nie wykona zadań </w:t>
      </w:r>
      <w:r w:rsidRPr="00067BD5">
        <w:rPr>
          <w:rFonts w:asciiTheme="minorHAnsi" w:hAnsiTheme="minorHAnsi" w:cstheme="minorHAnsi"/>
          <w:lang w:val="pl-PL"/>
        </w:rPr>
        <w:t xml:space="preserve">wynikających z programu praktyki, Dyrektor szkoły może przerwać odbywanie praktyki. O </w:t>
      </w:r>
      <w:r w:rsidRPr="00067BD5">
        <w:rPr>
          <w:rFonts w:asciiTheme="minorHAnsi" w:hAnsiTheme="minorHAnsi" w:cstheme="minorHAnsi"/>
          <w:lang w:val="pl-PL"/>
        </w:rPr>
        <w:t>fakcie, przyczynach i terminie prze</w:t>
      </w:r>
      <w:r w:rsidRPr="00067BD5">
        <w:rPr>
          <w:rFonts w:asciiTheme="minorHAnsi" w:hAnsiTheme="minorHAnsi" w:cstheme="minorHAnsi"/>
          <w:lang w:val="pl-PL"/>
        </w:rPr>
        <w:t xml:space="preserve">rwania praktyki niezwłocznie powiadamia Uczelnię na </w:t>
      </w:r>
      <w:r w:rsidRPr="00067BD5">
        <w:rPr>
          <w:rFonts w:asciiTheme="minorHAnsi" w:hAnsiTheme="minorHAnsi" w:cstheme="minorHAnsi"/>
          <w:lang w:val="pl-PL"/>
        </w:rPr>
        <w:t xml:space="preserve">piśmie. </w:t>
      </w: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Aby zaliczyć praktykę, studenci (stacjonarni w ciągu dwóch pierwszych tygodni po </w:t>
      </w:r>
      <w:r w:rsidRPr="00067BD5">
        <w:rPr>
          <w:rFonts w:asciiTheme="minorHAnsi" w:hAnsiTheme="minorHAnsi" w:cstheme="minorHAnsi"/>
          <w:lang w:val="pl-PL"/>
        </w:rPr>
        <w:t xml:space="preserve">ukończeniu praktyki a studenci niestacjonarni na najbliższym zjeździe po ukończonej </w:t>
      </w:r>
      <w:r w:rsidRPr="00067BD5">
        <w:rPr>
          <w:rFonts w:asciiTheme="minorHAnsi" w:hAnsiTheme="minorHAnsi" w:cstheme="minorHAnsi"/>
          <w:lang w:val="pl-PL"/>
        </w:rPr>
        <w:t>praktyce) składają u opieku</w:t>
      </w:r>
      <w:r w:rsidRPr="00067BD5">
        <w:rPr>
          <w:rFonts w:asciiTheme="minorHAnsi" w:hAnsiTheme="minorHAnsi" w:cstheme="minorHAnsi"/>
          <w:lang w:val="pl-PL"/>
        </w:rPr>
        <w:t xml:space="preserve">na praktyk z ramienia Uczelni komplet dokumentów </w:t>
      </w:r>
      <w:r w:rsidRPr="00067BD5">
        <w:rPr>
          <w:rFonts w:asciiTheme="minorHAnsi" w:hAnsiTheme="minorHAnsi" w:cstheme="minorHAnsi"/>
          <w:lang w:val="pl-PL"/>
        </w:rPr>
        <w:t xml:space="preserve">niezbędnych do zaliczenia praktyki: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prawidłowo uzupełniony Dziennik Praktyk,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zaświadczenie o odbyciu praktyki zawierające opinię o praktykancie wraz z oceną (na </w:t>
      </w:r>
      <w:r w:rsidRPr="00067BD5">
        <w:rPr>
          <w:rFonts w:asciiTheme="minorHAnsi" w:hAnsiTheme="minorHAnsi" w:cstheme="minorHAnsi"/>
          <w:lang w:val="pl-PL"/>
        </w:rPr>
        <w:t xml:space="preserve">odpowiednim druku), </w:t>
      </w:r>
    </w:p>
    <w:p w:rsid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>dokumenty potwi</w:t>
      </w:r>
      <w:r w:rsidRPr="00067BD5">
        <w:rPr>
          <w:rFonts w:asciiTheme="minorHAnsi" w:hAnsiTheme="minorHAnsi" w:cstheme="minorHAnsi"/>
          <w:lang w:val="pl-PL"/>
        </w:rPr>
        <w:t xml:space="preserve">erdzające realizację działań praktycznych (minimum 5 hospitacji ), </w:t>
      </w:r>
    </w:p>
    <w:p w:rsidR="009A76FA" w:rsidRPr="00067BD5" w:rsidRDefault="00067BD5" w:rsidP="00067BD5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samodzielnie przygotowane sprawozdanie z przebiegu praktyki. </w:t>
      </w:r>
    </w:p>
    <w:p w:rsid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</w:p>
    <w:p w:rsidR="009A76FA" w:rsidRPr="00067BD5" w:rsidRDefault="00067BD5">
      <w:pPr>
        <w:pStyle w:val="Tekstpodstawowy"/>
        <w:rPr>
          <w:rFonts w:asciiTheme="minorHAnsi" w:hAnsiTheme="minorHAnsi" w:cstheme="minorHAnsi"/>
          <w:lang w:val="pl-PL"/>
        </w:rPr>
      </w:pPr>
      <w:r w:rsidRPr="00067BD5">
        <w:rPr>
          <w:rFonts w:asciiTheme="minorHAnsi" w:hAnsiTheme="minorHAnsi" w:cstheme="minorHAnsi"/>
          <w:lang w:val="pl-PL"/>
        </w:rPr>
        <w:t xml:space="preserve">Nauczyciel akademicki (opiekun praktyk z ramienia uczelni) zalicza praktykę w formie wpisu </w:t>
      </w:r>
      <w:r w:rsidRPr="00067BD5">
        <w:rPr>
          <w:rFonts w:asciiTheme="minorHAnsi" w:hAnsiTheme="minorHAnsi" w:cstheme="minorHAnsi"/>
          <w:lang w:val="pl-PL"/>
        </w:rPr>
        <w:t xml:space="preserve">do indeksu (zaliczenie z oceną) </w:t>
      </w:r>
      <w:r w:rsidRPr="00067BD5">
        <w:rPr>
          <w:rFonts w:asciiTheme="minorHAnsi" w:hAnsiTheme="minorHAnsi" w:cstheme="minorHAnsi"/>
          <w:lang w:val="pl-PL"/>
        </w:rPr>
        <w:t xml:space="preserve">na podstawie dokumentacji przedstawionej przez studenta </w:t>
      </w:r>
      <w:r w:rsidRPr="00067BD5">
        <w:rPr>
          <w:rFonts w:asciiTheme="minorHAnsi" w:hAnsiTheme="minorHAnsi" w:cstheme="minorHAnsi"/>
          <w:lang w:val="pl-PL"/>
        </w:rPr>
        <w:t xml:space="preserve">oraz na podstawie opinii opiekuna praktyki. </w:t>
      </w:r>
    </w:p>
    <w:sectPr w:rsidR="009A76FA" w:rsidRPr="00067BD5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4C2"/>
    <w:multiLevelType w:val="hybridMultilevel"/>
    <w:tmpl w:val="A0684DA8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32E"/>
    <w:multiLevelType w:val="hybridMultilevel"/>
    <w:tmpl w:val="52DAE862"/>
    <w:lvl w:ilvl="0" w:tplc="D562C7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0B1"/>
    <w:multiLevelType w:val="hybridMultilevel"/>
    <w:tmpl w:val="87CC3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D5B54"/>
    <w:multiLevelType w:val="hybridMultilevel"/>
    <w:tmpl w:val="FAEA9C9E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F4381"/>
    <w:multiLevelType w:val="hybridMultilevel"/>
    <w:tmpl w:val="CC40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772"/>
    <w:multiLevelType w:val="hybridMultilevel"/>
    <w:tmpl w:val="364ED312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0973"/>
    <w:multiLevelType w:val="hybridMultilevel"/>
    <w:tmpl w:val="7A6E4262"/>
    <w:lvl w:ilvl="0" w:tplc="152ED576">
      <w:start w:val="1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FA"/>
    <w:rsid w:val="00067BD5"/>
    <w:rsid w:val="009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EB53"/>
  <w15:docId w15:val="{1CC94250-CD0D-48A1-9561-2FA53482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BD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067BD5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2024-12-12T09:03:00Z</dcterms:created>
  <dcterms:modified xsi:type="dcterms:W3CDTF">2024-12-12T09:03:00Z</dcterms:modified>
  <dc:language>en-US</dc:language>
</cp:coreProperties>
</file>