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D127" w14:textId="77777777" w:rsidR="00C26425" w:rsidRPr="00177B08" w:rsidRDefault="00C26425" w:rsidP="00C26425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14:paraId="7AFB7DF6" w14:textId="77777777" w:rsidR="00C26425" w:rsidRPr="00177B08" w:rsidRDefault="00C26425" w:rsidP="00C26425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Informacja na temat osiągnięć naukowych lub artystycznych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lub dydaktycznych lub organizacyjnych</w:t>
      </w:r>
    </w:p>
    <w:p w14:paraId="1D1C3A6F" w14:textId="77777777" w:rsidR="00C26425" w:rsidRPr="00177B08" w:rsidRDefault="00C26425" w:rsidP="00C26425">
      <w:pPr>
        <w:pStyle w:val="Nagwek2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Wykaz osiągnięć naukowych albo artystycznych w istotny sposób wpływających na rozwój dyscypliny naukowej</w:t>
      </w:r>
    </w:p>
    <w:p w14:paraId="5EFA75BC" w14:textId="77777777" w:rsidR="00C26425" w:rsidRPr="00177B08" w:rsidRDefault="00C26425" w:rsidP="00C26425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i/>
          <w:iCs/>
          <w:kern w:val="0"/>
          <w:sz w:val="24"/>
          <w:szCs w:val="24"/>
          <w:lang w:eastAsia="en-US" w:bidi="ar-SA"/>
        </w:rPr>
        <w:t xml:space="preserve">Odwołania dotyczą Ustawy Prawo </w:t>
      </w:r>
      <w:r w:rsidRPr="00177B08"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 xml:space="preserve">o szkolnictwie wyższym i nauce (Dz. U. z 2018 r. poz. 742 </w:t>
      </w:r>
      <w:r w:rsidRPr="00177B08"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br/>
        <w:t>z późn. zm.). W przypadku braku osiągnięć należy wpisać „nie dotyczy”.</w:t>
      </w:r>
    </w:p>
    <w:p w14:paraId="49839D17" w14:textId="77777777" w:rsidR="00C26425" w:rsidRPr="00177B08" w:rsidRDefault="00C26425" w:rsidP="00C26425">
      <w:pPr>
        <w:numPr>
          <w:ilvl w:val="0"/>
          <w:numId w:val="1"/>
        </w:numPr>
        <w:suppressAutoHyphens w:val="0"/>
        <w:spacing w:before="240" w:line="276" w:lineRule="auto"/>
        <w:ind w:left="284" w:hanging="142"/>
        <w:textAlignment w:val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INFORMACJA O AKTYWNOŚCI NAUKOWEJ ALBO ARTYSTYCZNEJ</w:t>
      </w:r>
    </w:p>
    <w:p w14:paraId="592E557E" w14:textId="77777777"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opublikowanych monografii naukowych</w:t>
      </w:r>
    </w:p>
    <w:p w14:paraId="6192B051" w14:textId="77777777"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opublikowanych rozdziałów w monografiach naukowych</w:t>
      </w:r>
    </w:p>
    <w:p w14:paraId="538302B2" w14:textId="77777777"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członkostwie w redakcjach naukowych monografii</w:t>
      </w:r>
    </w:p>
    <w:p w14:paraId="640B3663" w14:textId="77777777"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opublikowanych artykułów w czasopismach naukowych</w:t>
      </w:r>
    </w:p>
    <w:p w14:paraId="1D3257FF" w14:textId="77777777"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projektowych, konstrukcyjnych, technologicznych</w:t>
      </w:r>
    </w:p>
    <w:p w14:paraId="2F6697EC" w14:textId="77777777"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publicznych realizacji dzieł artystycznych</w:t>
      </w:r>
    </w:p>
    <w:p w14:paraId="0DDEFAC0" w14:textId="77777777"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wystąpieniach na krajowych lub międzynarodowych konferencjach naukowych lub artystycznych, z wyszczególnieniem przedstawionych wykładów na zaproszenie i wykładów plenarnych</w:t>
      </w:r>
    </w:p>
    <w:p w14:paraId="3E464C33" w14:textId="77777777"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udziale w komitetach organizacyjnych i naukowych konferencji krajowych lub międzynarodowych, z podaniem pełnionej funkcji</w:t>
      </w:r>
    </w:p>
    <w:p w14:paraId="29E62010" w14:textId="77777777"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Informacja o uczestnictwie w pracach zespołów badawczych realizujących projekty finansowane w drodze konkursów krajowych lub zagranicznych, z podziałem na projekty zrealizowane i będące w toku realizacji, oraz z uwzględnieniem informacji o pełnionej funkcji w ramach prac zespołów. </w:t>
      </w:r>
    </w:p>
    <w:p w14:paraId="7C68CFFD" w14:textId="77777777"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Członkostwo w międzynarodowych lub krajowych organizacjach i towarzystwach naukowych wraz z informacją o pełnionych funkcjach</w:t>
      </w:r>
    </w:p>
    <w:p w14:paraId="5C00165E" w14:textId="77777777"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odbytych stażach w instytucjach naukowych lub artystycznych, w tym zagranicznych, z podaniem miejsca, terminu, czasu trwania stażu i jego charakteru</w:t>
      </w:r>
    </w:p>
    <w:p w14:paraId="0A66FEED" w14:textId="77777777"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Członkostwo w komitetach redakcyjnych i radach naukowych czasopism wraz z informacją o pełnionych funkcjach (np. redaktora naczelnego, przewodniczącego rady naukowej, itp.)</w:t>
      </w:r>
    </w:p>
    <w:p w14:paraId="2C4E775B" w14:textId="77777777"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recenzowanych pracach naukowych lub artystycznych, w szczególności publikowanych w czasopismach międzynarodowych</w:t>
      </w:r>
    </w:p>
    <w:p w14:paraId="5945ACCF" w14:textId="77777777"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uczestnictwie w programach europejskich lub innych programach międzynarodowych</w:t>
      </w:r>
    </w:p>
    <w:p w14:paraId="6103575D" w14:textId="77777777"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udziale w zespołach badawczych, realizujących projekty inne niż określone w pkt. II.9</w:t>
      </w:r>
    </w:p>
    <w:p w14:paraId="583B86A4" w14:textId="77777777"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lastRenderedPageBreak/>
        <w:t>Informacja o uczestnictwie w zespołach oceniających wnioski o finansowanie badań, wnioski o przyznanie nagród naukowych, wnioski w innych konkursach mających charakter naukowy lub dydaktyczny</w:t>
      </w:r>
    </w:p>
    <w:p w14:paraId="7EA92514" w14:textId="77777777" w:rsidR="00C26425" w:rsidRPr="00177B08" w:rsidRDefault="00C26425" w:rsidP="00C26425">
      <w:pPr>
        <w:numPr>
          <w:ilvl w:val="0"/>
          <w:numId w:val="1"/>
        </w:numPr>
        <w:suppressAutoHyphens w:val="0"/>
        <w:spacing w:before="240" w:line="276" w:lineRule="auto"/>
        <w:ind w:left="284" w:hanging="142"/>
        <w:textAlignment w:val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INFORMACJA O WSPÓŁPRACY Z OTOCZENIEM SPOŁECZNYM I GOSPODARCZYM</w:t>
      </w:r>
    </w:p>
    <w:p w14:paraId="3A0078DC" w14:textId="77777777" w:rsidR="00C26425" w:rsidRPr="00177B08" w:rsidRDefault="00C26425" w:rsidP="00C26425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dorobku technologicznego</w:t>
      </w:r>
    </w:p>
    <w:p w14:paraId="3F296EDB" w14:textId="77777777" w:rsidR="00C26425" w:rsidRPr="00177B08" w:rsidRDefault="00C26425" w:rsidP="00C26425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współpracy z sektorem gospodarczym</w:t>
      </w:r>
    </w:p>
    <w:p w14:paraId="338EA6B8" w14:textId="77777777" w:rsidR="00C26425" w:rsidRPr="00177B08" w:rsidRDefault="00C26425" w:rsidP="00C26425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Uzyskane prawa własności przemysłowej, w tym uzyskane patenty, krajowe lub międzynarodowe</w:t>
      </w:r>
    </w:p>
    <w:p w14:paraId="029EAE8C" w14:textId="77777777" w:rsidR="00C26425" w:rsidRPr="00177B08" w:rsidRDefault="00C26425" w:rsidP="00C26425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wdrożonych technologiach</w:t>
      </w:r>
    </w:p>
    <w:p w14:paraId="1C9AF233" w14:textId="77777777" w:rsidR="00C26425" w:rsidRPr="00177B08" w:rsidRDefault="00C26425" w:rsidP="00C26425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wykonanych ekspertyzach lub innych opracowaniach wykonanych na zamówienie instytucji publicznych lub przedsiębiorców</w:t>
      </w:r>
    </w:p>
    <w:p w14:paraId="7F4A50FD" w14:textId="77777777" w:rsidR="00C26425" w:rsidRPr="00177B08" w:rsidRDefault="00C26425" w:rsidP="00C26425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udziale w zespołach eksperckich lub konkursowych</w:t>
      </w:r>
    </w:p>
    <w:p w14:paraId="6111EF2C" w14:textId="77777777" w:rsidR="00C26425" w:rsidRPr="00177B08" w:rsidRDefault="00C26425" w:rsidP="00C26425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projektach artystycznych realizowanych ze środowiskami pozaartystycznymi</w:t>
      </w:r>
    </w:p>
    <w:p w14:paraId="08114F2B" w14:textId="77777777" w:rsidR="00C26425" w:rsidRPr="00177B08" w:rsidRDefault="00C26425" w:rsidP="00C26425">
      <w:pPr>
        <w:numPr>
          <w:ilvl w:val="0"/>
          <w:numId w:val="1"/>
        </w:numPr>
        <w:suppressAutoHyphens w:val="0"/>
        <w:spacing w:before="240" w:line="276" w:lineRule="auto"/>
        <w:ind w:left="284" w:hanging="142"/>
        <w:textAlignment w:val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INFORMACJE NAUKOMETRYCZNE</w:t>
      </w:r>
    </w:p>
    <w:p w14:paraId="1B16D27B" w14:textId="77777777" w:rsidR="00C26425" w:rsidRPr="00177B08" w:rsidRDefault="00C26425" w:rsidP="00C26425"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punktacji Impact Factor (w dziedzinach i dyscyplinach, w których parametr ten jest powszechnie używany jako wskaźnik naukometryczny)</w:t>
      </w:r>
    </w:p>
    <w:p w14:paraId="55957274" w14:textId="77777777" w:rsidR="00C26425" w:rsidRPr="00177B08" w:rsidRDefault="00C26425" w:rsidP="00C26425"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liczbie cytowań publikacji wnioskodawcy, z oddzielnym uwzględnieniem autocytowań</w:t>
      </w:r>
    </w:p>
    <w:p w14:paraId="6154A7B4" w14:textId="77777777" w:rsidR="00C26425" w:rsidRPr="00177B08" w:rsidRDefault="00C26425" w:rsidP="00C26425"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posiadanym indeksie Hirscha</w:t>
      </w:r>
    </w:p>
    <w:p w14:paraId="07B27CE2" w14:textId="77777777" w:rsidR="00C26425" w:rsidRPr="00177B08" w:rsidRDefault="00C26425" w:rsidP="00C26425"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liczbie punktów MNiSW</w:t>
      </w:r>
    </w:p>
    <w:p w14:paraId="656DB16E" w14:textId="77777777" w:rsidR="00C26425" w:rsidRPr="00177B08" w:rsidRDefault="00C26425" w:rsidP="00C26425">
      <w:pPr>
        <w:suppressAutoHyphens w:val="0"/>
        <w:spacing w:before="240" w:line="276" w:lineRule="auto"/>
        <w:rPr>
          <w:rFonts w:asciiTheme="minorHAnsi" w:eastAsia="Calibri" w:hAnsiTheme="minorHAnsi" w:cstheme="minorHAnsi"/>
          <w:i/>
          <w:iCs/>
          <w:strike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i/>
          <w:iCs/>
          <w:kern w:val="0"/>
          <w:sz w:val="24"/>
          <w:szCs w:val="24"/>
          <w:lang w:eastAsia="en-US" w:bidi="ar-SA"/>
        </w:rPr>
        <w:t>Informacje zawarte w pkt. III powinny wskazywać również na bazę danych, na podstawie której zostały podane. Przy wyborze tej bazy należy zwracać uwagę na specyfikę dziedziny i dyscypliny naukowej.</w:t>
      </w:r>
    </w:p>
    <w:p w14:paraId="3C3CC62B" w14:textId="77777777" w:rsidR="00C26425" w:rsidRPr="00177B08" w:rsidRDefault="00C26425" w:rsidP="00C26425">
      <w:pPr>
        <w:pStyle w:val="Nagwek2"/>
        <w:spacing w:after="240" w:line="276" w:lineRule="auto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Wykaz osiągnięć dydaktycznych wpływających na rozwój dydaktyczny szkoły wyższej</w:t>
      </w:r>
    </w:p>
    <w:p w14:paraId="028B271B" w14:textId="77777777"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zakresie kształtowania polityki dydaktycznej uczelni wyższej, tj. autorstwo koncepcji rozwoju kierunku, związanego z dyscypliną naukową lub artystyczną reprezentowaną przez kandydata, projektowanie kierunku studiów oraz kierowanie pracami nad jego utworzeniem</w:t>
      </w:r>
    </w:p>
    <w:p w14:paraId="2F67F53A" w14:textId="77777777"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kompetencji dydaktycznych mających istotne znaczenie dla dyscypliny naukowej lub artystycznej reprezentowanej przez kandydata lub dla polityki dydaktycznej UJD oraz dydaktyki szkoły wyższej w zakresie kierunku, na którym kandydat będzie prowadził zajęcia</w:t>
      </w:r>
    </w:p>
    <w:p w14:paraId="42377150" w14:textId="77777777"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zakresie umiędzynarodowienia studiów, tj. prowadzenie lub współprowadzenie wymiany międzynarodowej lub form podwójnego dyplomowania lub znaczące efekty współpracy z organizacjami międzynarodowymi związanymi z kształceniem w UJD</w:t>
      </w:r>
    </w:p>
    <w:p w14:paraId="6402E03A" w14:textId="77777777"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kształceniu kadry badawczej i badawczo-dydaktycznej lub artystycznej</w:t>
      </w:r>
    </w:p>
    <w:p w14:paraId="5D610CED" w14:textId="77777777"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lastRenderedPageBreak/>
        <w:t xml:space="preserve">Wykaz osiągnięć w kształceniu doktorantów </w:t>
      </w:r>
    </w:p>
    <w:p w14:paraId="6F39C39A" w14:textId="77777777"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kształceniu i wychowywaniu studentów lub uczestniczenie w kształceniu doktorantów</w:t>
      </w:r>
    </w:p>
    <w:p w14:paraId="1611CD2E" w14:textId="77777777"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ukończonych kursów i szkoleń podnoszących kompetencje dydaktyczne</w:t>
      </w:r>
    </w:p>
    <w:p w14:paraId="43F91648" w14:textId="77777777"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Wykaz kompetencji zawodowych </w:t>
      </w:r>
      <w:r w:rsidRPr="00177B08">
        <w:rPr>
          <w:rFonts w:asciiTheme="minorHAnsi" w:hAnsiTheme="minorHAnsi" w:cstheme="minorHAnsi"/>
          <w:sz w:val="24"/>
          <w:szCs w:val="24"/>
        </w:rPr>
        <w:t>mających znaczenie w dydaktyce szkoły wyższej w zakresie kierunku, na którym kandydat będzie prowadził zajęcia</w:t>
      </w:r>
    </w:p>
    <w:p w14:paraId="45D8A751" w14:textId="77777777"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Wykaz kwalifikacji zawodowych wymaganych ze względu na charakter prowadzonych zajęć</w:t>
      </w:r>
    </w:p>
    <w:p w14:paraId="23979C21" w14:textId="77777777" w:rsidR="00C26425" w:rsidRPr="00177B08" w:rsidRDefault="00C26425" w:rsidP="00C26425">
      <w:pPr>
        <w:pStyle w:val="Nagwek2"/>
        <w:spacing w:after="240" w:line="276" w:lineRule="auto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Wykaz osiągnięć organizacyjnych ważnych dla rozwoju dyscypliny i o znacznym wpływie społecznym albo dotyczących organizacji i promocji kierunku studiów</w:t>
      </w:r>
    </w:p>
    <w:p w14:paraId="0A4D5F54" w14:textId="77777777" w:rsidR="00C26425" w:rsidRPr="00177B08" w:rsidRDefault="00C26425" w:rsidP="00C26425">
      <w:pPr>
        <w:numPr>
          <w:ilvl w:val="0"/>
          <w:numId w:val="6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organizowanych konferencji i wydarzeń naukowych lub artystycznych ważnych dla rozwoju dyscypliny i o znacznym wpływie społecznym</w:t>
      </w:r>
    </w:p>
    <w:p w14:paraId="554EDBFA" w14:textId="77777777" w:rsidR="00C26425" w:rsidRPr="00177B08" w:rsidRDefault="00C26425" w:rsidP="00C26425">
      <w:pPr>
        <w:numPr>
          <w:ilvl w:val="0"/>
          <w:numId w:val="6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Wykaz działań w różnych formach współpracy międzynarodowej </w:t>
      </w:r>
    </w:p>
    <w:p w14:paraId="4D59E414" w14:textId="77777777" w:rsidR="00C26425" w:rsidRPr="00177B08" w:rsidRDefault="00C26425" w:rsidP="00C26425">
      <w:pPr>
        <w:numPr>
          <w:ilvl w:val="0"/>
          <w:numId w:val="6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działań na rzecz promocji kierunku studiów</w:t>
      </w:r>
    </w:p>
    <w:p w14:paraId="0C8FC071" w14:textId="77777777" w:rsidR="00C26425" w:rsidRPr="00177B08" w:rsidRDefault="00C26425" w:rsidP="00C26425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</w:t>
      </w:r>
    </w:p>
    <w:p w14:paraId="01D6551E" w14:textId="77777777" w:rsidR="00C44084" w:rsidRPr="00C26425" w:rsidRDefault="00C26425" w:rsidP="00C26425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i podpis kandydata</w:t>
      </w:r>
    </w:p>
    <w:sectPr w:rsidR="00C44084" w:rsidRPr="00C26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04398"/>
    <w:multiLevelType w:val="multilevel"/>
    <w:tmpl w:val="D7FC7C8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3470F"/>
    <w:multiLevelType w:val="multilevel"/>
    <w:tmpl w:val="998C3E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24BD"/>
    <w:multiLevelType w:val="multilevel"/>
    <w:tmpl w:val="54C0C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32446"/>
    <w:multiLevelType w:val="multilevel"/>
    <w:tmpl w:val="ACDE67F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46043"/>
    <w:multiLevelType w:val="multilevel"/>
    <w:tmpl w:val="74E619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673B5"/>
    <w:multiLevelType w:val="multilevel"/>
    <w:tmpl w:val="92925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729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2455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78028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73556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70510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67320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25"/>
    <w:rsid w:val="00A85605"/>
    <w:rsid w:val="00C26425"/>
    <w:rsid w:val="00C44084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A2F3"/>
  <w15:chartTrackingRefBased/>
  <w15:docId w15:val="{AF1AE791-C9E6-4AED-AC0B-517467C2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2642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C264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C26425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6425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C26425"/>
    <w:rPr>
      <w:rFonts w:ascii="Times New Roman" w:eastAsia="SimSun" w:hAnsi="Times New Roman" w:cs="Mangal"/>
      <w:b/>
      <w:kern w:val="3"/>
      <w:sz w:val="36"/>
      <w:szCs w:val="36"/>
      <w:lang w:eastAsia="zh-CN" w:bidi="hi-IN"/>
    </w:rPr>
  </w:style>
  <w:style w:type="paragraph" w:customStyle="1" w:styleId="Standard">
    <w:name w:val="Standard"/>
    <w:rsid w:val="00C264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Anna Zasuń</cp:lastModifiedBy>
  <cp:revision>2</cp:revision>
  <dcterms:created xsi:type="dcterms:W3CDTF">2024-11-25T19:23:00Z</dcterms:created>
  <dcterms:modified xsi:type="dcterms:W3CDTF">2024-11-25T19:23:00Z</dcterms:modified>
</cp:coreProperties>
</file>